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C2702" w14:textId="77777777" w:rsidR="00724B55" w:rsidRDefault="00724B55" w:rsidP="00724B55">
      <w:r>
        <w:t>Политика конфиденциальности</w:t>
      </w:r>
    </w:p>
    <w:p w14:paraId="6B516E56" w14:textId="77777777" w:rsidR="00724B55" w:rsidRDefault="00724B55" w:rsidP="00724B55">
      <w:r>
        <w:t>в отношении обработки персональных данных</w:t>
      </w:r>
    </w:p>
    <w:p w14:paraId="2E02C7C3" w14:textId="77777777" w:rsidR="00724B55" w:rsidRDefault="00724B55" w:rsidP="00724B55"/>
    <w:p w14:paraId="3BB65AAF" w14:textId="77777777" w:rsidR="00724B55" w:rsidRDefault="00724B55" w:rsidP="00724B55">
      <w:r>
        <w:t>1. ОБЩИЕ ПОЛОЖЕНИЯ</w:t>
      </w:r>
    </w:p>
    <w:p w14:paraId="5DC1B30E" w14:textId="77777777" w:rsidR="00724B55" w:rsidRDefault="00724B55" w:rsidP="00724B55">
      <w:r>
        <w:t>1.1. Настоящая Политика конфиденциальности (далее — «Политика») определяет порядок обработки и защиты персональных данных физических лиц (далее — «Субъект» или «Пользователь»), которые передают свои данные через сайт www.bergmedia.ru (далее — «Сайт»).</w:t>
      </w:r>
    </w:p>
    <w:p w14:paraId="6AFF04DD" w14:textId="77777777" w:rsidR="00724B55" w:rsidRDefault="00724B55" w:rsidP="00724B55">
      <w:r>
        <w:t>1.2. Оператором персональных данных является: ИНДИВИДУАЛЬНЫЙ ПРЕДПРИНИМАТЕЛЬ КАБАНОВ АЛЕКСАНДР АЛЕКСАНДРОВИЧ , ОГРНИП 323745600086297, ИНН 741516209394, адрес: 456320, РОССИЯ, ЧЕЛЯБИНСКАЯ ОБЛ, Г МИАСС, УЛ ЦИОЛКОВСКОГО, д 2 кв 50, электронная почта: vhkab@mail.ru, телефон: 8 (922) 630-37-80 (далее — «Оператор»).</w:t>
      </w:r>
    </w:p>
    <w:p w14:paraId="546A77E3" w14:textId="77777777" w:rsidR="00724B55" w:rsidRDefault="00724B55" w:rsidP="00724B55">
      <w:r>
        <w:t>1.3. Настоящая Политика разработана в соответствии с требованиями Федерального закона от 27.07.2006 № 152-ФЗ «О персональных данных», Постановления Правительства РФ от 01.11.2012 №1119, Приказа Роскомнадзора от 24.02.2021 № 18 и иных применимых нормативных правовых актов Российской Федерации.</w:t>
      </w:r>
    </w:p>
    <w:p w14:paraId="138624FF" w14:textId="77777777" w:rsidR="00724B55" w:rsidRDefault="00724B55" w:rsidP="00724B55">
      <w:r>
        <w:t>1.4. Используя Сайт или заполняя формы обратной связи, Пользователь подтверждает, что ознакомился с настоящей Политикой и выражает согласие с её условиями.</w:t>
      </w:r>
    </w:p>
    <w:p w14:paraId="1C4602D6" w14:textId="77777777" w:rsidR="00724B55" w:rsidRDefault="00724B55" w:rsidP="00724B55"/>
    <w:p w14:paraId="44E7880F" w14:textId="77777777" w:rsidR="00724B55" w:rsidRDefault="00724B55" w:rsidP="00724B55">
      <w:r>
        <w:t>2. ПЕРЕЧЕНЬ ОБРАБАТЫВАЕМЫХ ПЕРСОНАЛЬНЫХ ДАННЫХ</w:t>
      </w:r>
    </w:p>
    <w:p w14:paraId="015B89C2" w14:textId="77777777" w:rsidR="00724B55" w:rsidRDefault="00724B55" w:rsidP="00724B55">
      <w:r>
        <w:t>2.1. Оператор обрабатывает следующие категории персональных данных Пользователей, предоставляемых ими самостоятельно через формы Сайта:</w:t>
      </w:r>
    </w:p>
    <w:p w14:paraId="2FC096F1" w14:textId="77777777" w:rsidR="00724B55" w:rsidRDefault="00724B55" w:rsidP="00724B55">
      <w:r>
        <w:t>фамилия, имя (и отчество — при указании);</w:t>
      </w:r>
    </w:p>
    <w:p w14:paraId="0A6B6FA0" w14:textId="77777777" w:rsidR="00724B55" w:rsidRDefault="00724B55" w:rsidP="00724B55">
      <w:r>
        <w:t>номер контактного телефона;</w:t>
      </w:r>
    </w:p>
    <w:p w14:paraId="56A60475" w14:textId="77777777" w:rsidR="00724B55" w:rsidRDefault="00724B55" w:rsidP="00724B55">
      <w:r>
        <w:t>адрес электронной почты.</w:t>
      </w:r>
    </w:p>
    <w:p w14:paraId="3A05EEF5" w14:textId="77777777" w:rsidR="00724B55" w:rsidRDefault="00724B55" w:rsidP="00724B55">
      <w:r>
        <w:t>2.2. Помимо данных, предоставляемых Пользователями самостоятельно, Оператор автоматически получает следующие технические данные при посещении Сайта:</w:t>
      </w:r>
    </w:p>
    <w:p w14:paraId="10AD051F" w14:textId="77777777" w:rsidR="00724B55" w:rsidRDefault="00724B55" w:rsidP="00724B55">
      <w:r>
        <w:t>IP-адрес устройства;</w:t>
      </w:r>
    </w:p>
    <w:p w14:paraId="58AA411D" w14:textId="77777777" w:rsidR="00724B55" w:rsidRDefault="00724B55" w:rsidP="00724B55">
      <w:r>
        <w:t>тип и версия браузера;</w:t>
      </w:r>
    </w:p>
    <w:p w14:paraId="1690E0FC" w14:textId="77777777" w:rsidR="00724B55" w:rsidRDefault="00724B55" w:rsidP="00724B55">
      <w:r>
        <w:t>сведения об операционной системе;</w:t>
      </w:r>
    </w:p>
    <w:p w14:paraId="4F13E928" w14:textId="77777777" w:rsidR="00724B55" w:rsidRDefault="00724B55" w:rsidP="00724B55">
      <w:r>
        <w:t>дата и время посещения Сайта;</w:t>
      </w:r>
    </w:p>
    <w:p w14:paraId="49E4738E" w14:textId="77777777" w:rsidR="00724B55" w:rsidRDefault="00724B55" w:rsidP="00724B55">
      <w:r>
        <w:t>адреса просматриваемых страниц Сайта;</w:t>
      </w:r>
    </w:p>
    <w:p w14:paraId="5C31E820" w14:textId="77777777" w:rsidR="00724B55" w:rsidRDefault="00724B55" w:rsidP="00724B55">
      <w:r>
        <w:t xml:space="preserve">данные файлов </w:t>
      </w:r>
      <w:proofErr w:type="spellStart"/>
      <w:r>
        <w:t>cookie</w:t>
      </w:r>
      <w:proofErr w:type="spellEnd"/>
      <w:r>
        <w:t>.</w:t>
      </w:r>
    </w:p>
    <w:p w14:paraId="01A2EFCA" w14:textId="77777777" w:rsidR="00724B55" w:rsidRDefault="00724B55" w:rsidP="00724B55">
      <w:r>
        <w:t>2.3. Оператор не собирает специальные категории персональных данных (сведения о расовой или национальной принадлежности, политических взглядах, религиозных и философских убеждениях, состоянии здоровья, интимной жизни), а также биометрические персональные данные через Сайт.</w:t>
      </w:r>
    </w:p>
    <w:p w14:paraId="62D5DBE4" w14:textId="77777777" w:rsidR="00724B55" w:rsidRDefault="00724B55" w:rsidP="00724B55">
      <w:r>
        <w:t xml:space="preserve">2.4. Оператор не осуществляет обработку персональных данных лиц, не достигших возраста 18 лет. Пользователь, предоставляя свои данные, подтверждает достижение им совершеннолетия. </w:t>
      </w:r>
      <w:r>
        <w:lastRenderedPageBreak/>
        <w:t>На Сайте сознательно не собираются данные лиц младше 18 лет. Если такое стало известно, Оператор удалит их</w:t>
      </w:r>
    </w:p>
    <w:p w14:paraId="4161ACEB" w14:textId="77777777" w:rsidR="00724B55" w:rsidRDefault="00724B55" w:rsidP="00724B55"/>
    <w:p w14:paraId="5B3398AC" w14:textId="77777777" w:rsidR="00724B55" w:rsidRDefault="00724B55" w:rsidP="00724B55">
      <w:r>
        <w:t>3. ЦЕЛИ ОБРАБОТКИ ПЕРСОНАЛЬНЫХ ДАННЫХ</w:t>
      </w:r>
    </w:p>
    <w:p w14:paraId="6574EE80" w14:textId="77777777" w:rsidR="00724B55" w:rsidRDefault="00724B55" w:rsidP="00724B55">
      <w:r>
        <w:t>3.1. Оператор обрабатывает персональные данные Пользователей исключительно в следующих целях:</w:t>
      </w:r>
    </w:p>
    <w:p w14:paraId="51EE938B" w14:textId="77777777" w:rsidR="00724B55" w:rsidRDefault="00724B55" w:rsidP="00724B55">
      <w:r>
        <w:t>обработка заявок, поступивших через формы Сайта (обратный звонок, заявка на консультацию, заполнение брифа);</w:t>
      </w:r>
    </w:p>
    <w:p w14:paraId="489F1CAE" w14:textId="77777777" w:rsidR="00724B55" w:rsidRDefault="00724B55" w:rsidP="00724B55">
      <w:r>
        <w:t>идентификация Пользователя и установление с ним обратной связи;</w:t>
      </w:r>
    </w:p>
    <w:p w14:paraId="1B1C093E" w14:textId="77777777" w:rsidR="00724B55" w:rsidRDefault="00724B55" w:rsidP="00724B55">
      <w:r>
        <w:t xml:space="preserve">заключение и исполнение договоров на оказание услуг </w:t>
      </w:r>
      <w:proofErr w:type="spellStart"/>
      <w:r>
        <w:t>видеопродакшена</w:t>
      </w:r>
      <w:proofErr w:type="spellEnd"/>
      <w:r>
        <w:t>;</w:t>
      </w:r>
    </w:p>
    <w:p w14:paraId="1D9B54AF" w14:textId="77777777" w:rsidR="00724B55" w:rsidRDefault="00724B55" w:rsidP="00724B55">
      <w:r>
        <w:t>направление коммерческих предложений, информации об услугах и специальных предложениях Оператора — исключительно при наличии отдельного согласия Пользователя на получение маркетинговых материалов;</w:t>
      </w:r>
    </w:p>
    <w:p w14:paraId="6B0C8A26" w14:textId="77777777" w:rsidR="00724B55" w:rsidRDefault="00724B55" w:rsidP="00724B55">
      <w:r>
        <w:t>улучшение качества и удобства использования Сайта на основе анализа поведения пользователей;</w:t>
      </w:r>
    </w:p>
    <w:p w14:paraId="5B1CC612" w14:textId="77777777" w:rsidR="00724B55" w:rsidRDefault="00724B55" w:rsidP="00724B55">
      <w:r>
        <w:t>ведение бухгалтерского учёта и оформление документов, связанных с оказанием услуг;</w:t>
      </w:r>
    </w:p>
    <w:p w14:paraId="79E77A86" w14:textId="77777777" w:rsidR="00724B55" w:rsidRDefault="00724B55" w:rsidP="00724B55">
      <w:r>
        <w:t>исполнение обязательных требований законодательства Российской Федерации, а также законных запросов уполномоченных государственных органов.</w:t>
      </w:r>
    </w:p>
    <w:p w14:paraId="40546CA7" w14:textId="77777777" w:rsidR="00724B55" w:rsidRDefault="00724B55" w:rsidP="00724B55"/>
    <w:p w14:paraId="01D913D2" w14:textId="77777777" w:rsidR="00724B55" w:rsidRDefault="00724B55" w:rsidP="00724B55">
      <w:r>
        <w:t>4. ПРАВОВЫЕ ОСНОВАНИЯ ОБРАБОТКИ ПЕРСОНАЛЬНЫХ ДАННЫХ</w:t>
      </w:r>
    </w:p>
    <w:p w14:paraId="7FDA07E6" w14:textId="77777777" w:rsidR="00724B55" w:rsidRDefault="00724B55" w:rsidP="00724B55">
      <w:r>
        <w:t>4.1. Обработка персональных данных осуществляется на следующих правовых основаниях:</w:t>
      </w:r>
    </w:p>
    <w:p w14:paraId="6A6DEDA1" w14:textId="77777777" w:rsidR="00724B55" w:rsidRDefault="00724B55" w:rsidP="00724B55">
      <w:r>
        <w:t>согласие Субъекта персональных данных (ст. 6, ч. 1, п. 1; ст. 9 Федерального закона № 152-ФЗ);</w:t>
      </w:r>
    </w:p>
    <w:p w14:paraId="164219A0" w14:textId="77777777" w:rsidR="00724B55" w:rsidRDefault="00724B55" w:rsidP="00724B55">
      <w:r>
        <w:t>необходимость исполнения договора, стороной которого является Субъект (ст. 6, ч. 1, п. 5 Федерального закона № 152-ФЗ);</w:t>
      </w:r>
    </w:p>
    <w:p w14:paraId="00DDC454" w14:textId="77777777" w:rsidR="00724B55" w:rsidRDefault="00724B55" w:rsidP="00724B55">
      <w:r>
        <w:t>необходимость исполнения обязанностей, возложенных законодательством РФ на Оператора (ст. 6, ч. 1, п. 2 Федерального закона № 152-ФЗ);</w:t>
      </w:r>
    </w:p>
    <w:p w14:paraId="56C17CA4" w14:textId="77777777" w:rsidR="00724B55" w:rsidRDefault="00724B55" w:rsidP="00724B55">
      <w:r>
        <w:t>законные интересы Оператора в части обеспечения работы Сайта и защиты от мошеннических действий (ст. 6, ч. 1, п. 7 Федерального закона № 152-ФЗ).</w:t>
      </w:r>
    </w:p>
    <w:p w14:paraId="57D78D46" w14:textId="77777777" w:rsidR="00724B55" w:rsidRDefault="00724B55" w:rsidP="00724B55"/>
    <w:p w14:paraId="035398BD" w14:textId="77777777" w:rsidR="00724B55" w:rsidRDefault="00724B55" w:rsidP="00724B55">
      <w:r>
        <w:t>5. ПОРЯДОК И УСЛОВИЯ ОБРАБОТКИ ПЕРСОНАЛЬНЫХ ДАННЫХ</w:t>
      </w:r>
    </w:p>
    <w:p w14:paraId="39174A20" w14:textId="77777777" w:rsidR="00724B55" w:rsidRDefault="00724B55" w:rsidP="00724B55">
      <w:r>
        <w:t>5.1. Обработка персональных данных осуществляется смешанным способом: с использованием средств автоматизации и без таковых.</w:t>
      </w:r>
    </w:p>
    <w:p w14:paraId="4D8381B2" w14:textId="77777777" w:rsidR="00724B55" w:rsidRDefault="00724B55" w:rsidP="00724B55">
      <w:r>
        <w:t>5.2. Обработка включает следующие операции: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</w:p>
    <w:p w14:paraId="491372DD" w14:textId="77777777" w:rsidR="00724B55" w:rsidRDefault="00724B55" w:rsidP="00724B55">
      <w:r>
        <w:t>5.3. Оператор не осуществляет трансграничную передачу персональных данных на территорию иностранных государств. Все персональные данные обрабатываются на территории Российской Федерации.</w:t>
      </w:r>
    </w:p>
    <w:p w14:paraId="0A2A6307" w14:textId="77777777" w:rsidR="00724B55" w:rsidRDefault="00724B55" w:rsidP="00724B55">
      <w:r>
        <w:lastRenderedPageBreak/>
        <w:t>5.4. Оператор вправе передавать персональные данные Пользователей следующим категориям третьих лиц исключительно в объёме, необходимом для достижения заявленных целей:</w:t>
      </w:r>
    </w:p>
    <w:p w14:paraId="1725B5BF" w14:textId="77777777" w:rsidR="00724B55" w:rsidRDefault="00724B55" w:rsidP="00724B55">
      <w:r>
        <w:t>операторам CRM-систем (в частности Bitrix24 или аналогичным российским сервисам) — для хранения и управления контактными данными клиентов;</w:t>
      </w:r>
    </w:p>
    <w:p w14:paraId="1CBA2EB0" w14:textId="77777777" w:rsidR="00724B55" w:rsidRDefault="00724B55" w:rsidP="00724B55">
      <w:r>
        <w:t>операторам IP-телефонии (в частности, Мегафон, Манго Телеком, MCN или аналогичным российским сервисам) — для обработки входящих и исходящих звонков;</w:t>
      </w:r>
    </w:p>
    <w:p w14:paraId="2D9DE8A9" w14:textId="77777777" w:rsidR="00724B55" w:rsidRDefault="00724B55" w:rsidP="00724B55">
      <w:r>
        <w:t xml:space="preserve">операторам сервисов </w:t>
      </w:r>
      <w:proofErr w:type="spellStart"/>
      <w:r>
        <w:t>email</w:t>
      </w:r>
      <w:proofErr w:type="spellEnd"/>
      <w:r>
        <w:t xml:space="preserve">-рассылок (в частности, </w:t>
      </w:r>
      <w:proofErr w:type="spellStart"/>
      <w:r>
        <w:t>UniSender</w:t>
      </w:r>
      <w:proofErr w:type="spellEnd"/>
      <w:r>
        <w:t xml:space="preserve">, </w:t>
      </w:r>
      <w:proofErr w:type="spellStart"/>
      <w:r>
        <w:t>SendPulse</w:t>
      </w:r>
      <w:proofErr w:type="spellEnd"/>
      <w:r>
        <w:t xml:space="preserve"> или аналогичным российским сервисам) — при наличии отдельного согласия Пользователя на получение рассылок;</w:t>
      </w:r>
    </w:p>
    <w:p w14:paraId="1DF36341" w14:textId="77777777" w:rsidR="00724B55" w:rsidRDefault="00724B55" w:rsidP="00724B55">
      <w:r>
        <w:t xml:space="preserve">сервису </w:t>
      </w:r>
      <w:proofErr w:type="spellStart"/>
      <w:r>
        <w:t>Яндекс.Метрика</w:t>
      </w:r>
      <w:proofErr w:type="spellEnd"/>
      <w:r>
        <w:t xml:space="preserve"> (АО «Яндекс», Россия) — для статистики посещаемости Сайта;</w:t>
      </w:r>
    </w:p>
    <w:p w14:paraId="1D336F82" w14:textId="77777777" w:rsidR="00724B55" w:rsidRDefault="00724B55" w:rsidP="00724B55">
      <w:r>
        <w:t xml:space="preserve">сервису VK Реклама / VK </w:t>
      </w:r>
      <w:proofErr w:type="spellStart"/>
      <w:r>
        <w:t>Pixel</w:t>
      </w:r>
      <w:proofErr w:type="spellEnd"/>
      <w:r>
        <w:t xml:space="preserve"> (ООО «ВКонтакте», Россия) — для аналитики и </w:t>
      </w:r>
      <w:proofErr w:type="spellStart"/>
      <w:r>
        <w:t>ретаргетинга</w:t>
      </w:r>
      <w:proofErr w:type="spellEnd"/>
      <w:r>
        <w:t>;</w:t>
      </w:r>
    </w:p>
    <w:p w14:paraId="59499F39" w14:textId="77777777" w:rsidR="00724B55" w:rsidRDefault="00724B55" w:rsidP="00724B55">
      <w:r>
        <w:t>аудиторам и иным лицам, уполномоченным проводить проверки деятельности Оператора, — в объёме, необходимом для проведения проверки.</w:t>
      </w:r>
    </w:p>
    <w:p w14:paraId="786E351B" w14:textId="77777777" w:rsidR="00724B55" w:rsidRDefault="00724B55" w:rsidP="00724B55">
      <w:r>
        <w:t>5.5. Передача персональных данных третьим лицам осуществляется на основании договоров, обязывающих получателей соблюдать конфиденциальность и требования Федерального закона № 152-ФЗ.</w:t>
      </w:r>
    </w:p>
    <w:p w14:paraId="36F84020" w14:textId="77777777" w:rsidR="00724B55" w:rsidRDefault="00724B55" w:rsidP="00724B55">
      <w:r>
        <w:t>5.6. Оператор не продаёт и не обменивает персональные данные Пользователей с третьими лицами в коммерческих целях.</w:t>
      </w:r>
    </w:p>
    <w:p w14:paraId="6CC0D414" w14:textId="77777777" w:rsidR="00724B55" w:rsidRDefault="00724B55" w:rsidP="00724B55"/>
    <w:p w14:paraId="3C94F5E8" w14:textId="77777777" w:rsidR="00724B55" w:rsidRDefault="00724B55" w:rsidP="00724B55">
      <w:r>
        <w:t>6. СРОКИ ХРАНЕНИЯ ПЕРСОНАЛЬНЫХ ДАННЫХ</w:t>
      </w:r>
    </w:p>
    <w:p w14:paraId="39AA9BD3" w14:textId="77777777" w:rsidR="00724B55" w:rsidRDefault="00724B55" w:rsidP="00724B55">
      <w:r>
        <w:t>6.1. Персональные данные Пользователей хранятся в течение следующих сроков:</w:t>
      </w:r>
    </w:p>
    <w:p w14:paraId="6128BF9F" w14:textId="77777777" w:rsidR="00724B55" w:rsidRDefault="00724B55" w:rsidP="00724B55">
      <w:r>
        <w:t>данные, предоставленные при заполнении форм обратной связи и не повлёкшие заключения договора, — в течение 3 (трёх) лет с момента получения;</w:t>
      </w:r>
    </w:p>
    <w:p w14:paraId="734C2C06" w14:textId="77777777" w:rsidR="00724B55" w:rsidRDefault="00724B55" w:rsidP="00724B55">
      <w:r>
        <w:t>данные, связанные с исполнением заключённого договора на оказание услуг, — в течение 5 (пяти) лет с момента окончания срока действия договора (в соответствии с требованиями налогового и бухгалтерского законодательства);</w:t>
      </w:r>
    </w:p>
    <w:p w14:paraId="4C41C649" w14:textId="77777777" w:rsidR="00724B55" w:rsidRDefault="00724B55" w:rsidP="00724B55">
      <w:r>
        <w:t>данные, обрабатываемые на основании согласия на рекламные рассылки, — до момента отзыва согласия или отписки от рассылки;</w:t>
      </w:r>
    </w:p>
    <w:p w14:paraId="1260ABC6" w14:textId="77777777" w:rsidR="00724B55" w:rsidRDefault="00724B55" w:rsidP="00724B55">
      <w:r>
        <w:t xml:space="preserve">технические данные (файлы </w:t>
      </w:r>
      <w:proofErr w:type="spellStart"/>
      <w:r>
        <w:t>cookie</w:t>
      </w:r>
      <w:proofErr w:type="spellEnd"/>
      <w:r>
        <w:t>, журналы посещений) — в соответствии с настройками используемых аналитических сервисов, но не более 2 (двух) лет.</w:t>
      </w:r>
    </w:p>
    <w:p w14:paraId="21AA88D3" w14:textId="77777777" w:rsidR="00724B55" w:rsidRDefault="00724B55" w:rsidP="00724B55">
      <w:r>
        <w:t>6.2. По истечении указанных сроков или в случае достижения целей обработки персональные данные уничтожаются или обезличиваются, если иное не предусмотрено законодательством Российской Федерации.</w:t>
      </w:r>
    </w:p>
    <w:p w14:paraId="264FBB7B" w14:textId="77777777" w:rsidR="00724B55" w:rsidRDefault="00724B55" w:rsidP="00724B55"/>
    <w:p w14:paraId="5BD81355" w14:textId="77777777" w:rsidR="00724B55" w:rsidRDefault="00724B55" w:rsidP="00724B55">
      <w:r>
        <w:t>7. ПРАВА СУБЪЕКТА ПЕРСОНАЛЬНЫХ ДАННЫХ</w:t>
      </w:r>
    </w:p>
    <w:p w14:paraId="0B6A7FD2" w14:textId="77777777" w:rsidR="00724B55" w:rsidRDefault="00724B55" w:rsidP="00724B55">
      <w:r>
        <w:t>7.1. Пользователь в отношении своих персональных данных имеет следующие права:</w:t>
      </w:r>
    </w:p>
    <w:p w14:paraId="0FB649E6" w14:textId="77777777" w:rsidR="00724B55" w:rsidRDefault="00724B55" w:rsidP="00724B55">
      <w:r>
        <w:t>получать информацию об обработке своих персональных данных (ст. 14 Федерального закона № 152-ФЗ);</w:t>
      </w:r>
    </w:p>
    <w:p w14:paraId="5F3DAF48" w14:textId="77777777" w:rsidR="00724B55" w:rsidRDefault="00724B55" w:rsidP="00724B55">
      <w:r>
        <w:lastRenderedPageBreak/>
        <w:t>требовать уточнения своих персональных данных, их блокирования или уничтожения, если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5C7A35DF" w14:textId="77777777" w:rsidR="00724B55" w:rsidRDefault="00724B55" w:rsidP="00724B55">
      <w:r>
        <w:t>отозвать согласие на обработку персональных данных;</w:t>
      </w:r>
    </w:p>
    <w:p w14:paraId="5771883F" w14:textId="77777777" w:rsidR="00724B55" w:rsidRDefault="00724B55" w:rsidP="00724B55">
      <w:r>
        <w:t>обжаловать действия или бездействие Оператора в Федеральную службу по надзору в сфере связи, информационных технологий и массовых коммуникаций (Роскомнадзор) или в судебном порядке;</w:t>
      </w:r>
    </w:p>
    <w:p w14:paraId="3984C9BB" w14:textId="77777777" w:rsidR="00724B55" w:rsidRDefault="00724B55" w:rsidP="00724B55">
      <w:r>
        <w:t>осуществлять иные права, предусмотренные действующим законодательством Российской Федерации.</w:t>
      </w:r>
    </w:p>
    <w:p w14:paraId="363BD38A" w14:textId="77777777" w:rsidR="00724B55" w:rsidRDefault="00724B55" w:rsidP="00724B55">
      <w:r>
        <w:t>7.2. Для реализации своих прав Пользователь вправе обратиться к Оператору следующими способами:</w:t>
      </w:r>
    </w:p>
    <w:p w14:paraId="302F2F59" w14:textId="77777777" w:rsidR="00724B55" w:rsidRDefault="00724B55" w:rsidP="00724B55">
      <w:r>
        <w:t>направить письменное заявление по адресу: РОССИЯ, ЧЕЛЯБИНСКАЯ ОБЛ, Г МИАСС, УЛ ЦИОЛКОВСКОГО, д 2 кв 50;</w:t>
      </w:r>
    </w:p>
    <w:p w14:paraId="1D38377C" w14:textId="77777777" w:rsidR="00724B55" w:rsidRDefault="00724B55" w:rsidP="00724B55">
      <w:r>
        <w:t>направить электронное письмо по адресу: vhkab@mail.ru.</w:t>
      </w:r>
    </w:p>
    <w:p w14:paraId="10B554D6" w14:textId="77777777" w:rsidR="00724B55" w:rsidRDefault="00724B55" w:rsidP="00724B55">
      <w:r>
        <w:t>7.3. Оператор обязан рассмотреть обращение Пользователя и направить мотивированный ответ в течение 30 (тридцати) дней с момента его получения.</w:t>
      </w:r>
    </w:p>
    <w:p w14:paraId="17843F7B" w14:textId="77777777" w:rsidR="00724B55" w:rsidRDefault="00724B55" w:rsidP="00724B55"/>
    <w:p w14:paraId="47840BD4" w14:textId="77777777" w:rsidR="00724B55" w:rsidRDefault="00724B55" w:rsidP="00724B55">
      <w:r>
        <w:t>8. ОТЗЫВ СОГЛАСИЯ НА ОБРАБОТКУ ПЕРСОНАЛЬНЫХ ДАННЫХ</w:t>
      </w:r>
    </w:p>
    <w:p w14:paraId="2FC69C0F" w14:textId="77777777" w:rsidR="00724B55" w:rsidRDefault="00724B55" w:rsidP="00724B55">
      <w:r>
        <w:t>8.1. Пользователь вправе в любой момент отозвать ранее предоставленное согласие на обработку персональных данных, направив соответствующее заявление по адресу: РОССИЯ, ЧЕЛЯБИНСКАЯ ОБЛ, Г МИАСС, УЛ ЦИОЛКОВСКОГО, д 2 кв 50 или по электронной почте: vhkab@mail.ru.</w:t>
      </w:r>
    </w:p>
    <w:p w14:paraId="715DAF55" w14:textId="77777777" w:rsidR="00724B55" w:rsidRDefault="00724B55" w:rsidP="00724B55">
      <w:r>
        <w:t>8.2. После получения заявления об отзыве согласия Оператор прекращает обработку персональных данных Пользователя в течение 10 (десяти) дней, если иное не предусмотрено договором или законодательством РФ.</w:t>
      </w:r>
    </w:p>
    <w:p w14:paraId="321C3F73" w14:textId="77777777" w:rsidR="00724B55" w:rsidRDefault="00724B55" w:rsidP="00724B55">
      <w:r>
        <w:t xml:space="preserve">8.3. Отзыв согласия не влечёт прекращения обработки персональных данных, если их обработка необходима для исполнения договора, стороной которого является Пользователь, или при наличии иных оснований, предусмотренных </w:t>
      </w:r>
      <w:proofErr w:type="spellStart"/>
      <w:r>
        <w:t>пп</w:t>
      </w:r>
      <w:proofErr w:type="spellEnd"/>
      <w:r>
        <w:t>. 2–11 ч. 1 ст. 6 и ч. 2 ст. 10 Федерального закона № 152-ФЗ.</w:t>
      </w:r>
    </w:p>
    <w:p w14:paraId="00BAE417" w14:textId="77777777" w:rsidR="00724B55" w:rsidRDefault="00724B55" w:rsidP="00724B55">
      <w:r>
        <w:t>8.4. Отзыв согласия на получение маркетинговых материалов может быть осуществлён также путём нажатия на ссылку «Отписаться» в любом полученном письме.</w:t>
      </w:r>
    </w:p>
    <w:p w14:paraId="1CCCFA82" w14:textId="77777777" w:rsidR="00724B55" w:rsidRDefault="00724B55" w:rsidP="00724B55"/>
    <w:p w14:paraId="7EB310E2" w14:textId="77777777" w:rsidR="00724B55" w:rsidRDefault="00724B55" w:rsidP="00724B55">
      <w:r>
        <w:t>9. ФАЙЛЫ COOKIE И ТЕХНОЛОГИИ ОТСЛЕЖИВАНИЯ</w:t>
      </w:r>
    </w:p>
    <w:p w14:paraId="369BBAA1" w14:textId="77777777" w:rsidR="00724B55" w:rsidRDefault="00724B55" w:rsidP="00724B55">
      <w:r>
        <w:t xml:space="preserve">9.1. Сайт использует файлы </w:t>
      </w:r>
      <w:proofErr w:type="spellStart"/>
      <w:r>
        <w:t>cookie</w:t>
      </w:r>
      <w:proofErr w:type="spellEnd"/>
      <w:r>
        <w:t xml:space="preserve"> — небольшие текстовые файлы, которые сохраняются на устройстве Пользователя и позволяют улучшить работу Сайта.</w:t>
      </w:r>
    </w:p>
    <w:p w14:paraId="0F5392C6" w14:textId="77777777" w:rsidR="00724B55" w:rsidRDefault="00724B55" w:rsidP="00724B55">
      <w:r>
        <w:t xml:space="preserve">9.2. На Сайте используются следующие типы файлов </w:t>
      </w:r>
      <w:proofErr w:type="spellStart"/>
      <w:r>
        <w:t>cookie</w:t>
      </w:r>
      <w:proofErr w:type="spellEnd"/>
      <w:r>
        <w:t>:</w:t>
      </w:r>
    </w:p>
    <w:p w14:paraId="14327912" w14:textId="77777777" w:rsidR="00724B55" w:rsidRDefault="00724B55" w:rsidP="00724B55">
      <w:r>
        <w:t xml:space="preserve">технические (функциональные) </w:t>
      </w:r>
      <w:proofErr w:type="spellStart"/>
      <w:r>
        <w:t>cookie</w:t>
      </w:r>
      <w:proofErr w:type="spellEnd"/>
      <w:r>
        <w:t xml:space="preserve"> — необходимы для корректной работы Сайта, не могут быть отключены;</w:t>
      </w:r>
    </w:p>
    <w:p w14:paraId="6F5B516C" w14:textId="77777777" w:rsidR="00724B55" w:rsidRDefault="00724B55" w:rsidP="00724B55">
      <w:r>
        <w:t xml:space="preserve">аналитические </w:t>
      </w:r>
      <w:proofErr w:type="spellStart"/>
      <w:r>
        <w:t>cookie</w:t>
      </w:r>
      <w:proofErr w:type="spellEnd"/>
      <w:r>
        <w:t xml:space="preserve"> — используются сервисом </w:t>
      </w:r>
      <w:proofErr w:type="spellStart"/>
      <w:r>
        <w:t>Яндекс.Метрика</w:t>
      </w:r>
      <w:proofErr w:type="spellEnd"/>
      <w:r>
        <w:t xml:space="preserve"> для сбора обезличенной статистики о посещаемости Сайта;</w:t>
      </w:r>
    </w:p>
    <w:p w14:paraId="1D4F8AAE" w14:textId="77777777" w:rsidR="00724B55" w:rsidRDefault="00724B55" w:rsidP="00724B55">
      <w:r>
        <w:lastRenderedPageBreak/>
        <w:t xml:space="preserve">маркетинговые </w:t>
      </w:r>
      <w:proofErr w:type="spellStart"/>
      <w:r>
        <w:t>cookie</w:t>
      </w:r>
      <w:proofErr w:type="spellEnd"/>
      <w:r>
        <w:t xml:space="preserve"> — используются VK </w:t>
      </w:r>
      <w:proofErr w:type="spellStart"/>
      <w:r>
        <w:t>Pixel</w:t>
      </w:r>
      <w:proofErr w:type="spellEnd"/>
      <w:r>
        <w:t xml:space="preserve"> для показа релевантной рекламы пользователям.</w:t>
      </w:r>
    </w:p>
    <w:p w14:paraId="0F88052A" w14:textId="77777777" w:rsidR="00724B55" w:rsidRDefault="00724B55" w:rsidP="00724B55">
      <w:r>
        <w:t xml:space="preserve">9.3. Пользователь вправе отключить </w:t>
      </w:r>
      <w:proofErr w:type="spellStart"/>
      <w:r>
        <w:t>cookie</w:t>
      </w:r>
      <w:proofErr w:type="spellEnd"/>
      <w:r>
        <w:t xml:space="preserve"> в настройках своего браузера. Отключение технических </w:t>
      </w:r>
      <w:proofErr w:type="spellStart"/>
      <w:r>
        <w:t>cookie</w:t>
      </w:r>
      <w:proofErr w:type="spellEnd"/>
      <w:r>
        <w:t xml:space="preserve"> может повлечь некорректную работу отдельных функций Сайта.</w:t>
      </w:r>
    </w:p>
    <w:p w14:paraId="703AC877" w14:textId="77777777" w:rsidR="00724B55" w:rsidRDefault="00724B55" w:rsidP="00724B55">
      <w:r>
        <w:t xml:space="preserve">9.4. Продолжая пользоваться Сайтом после ознакомления с настоящей Политикой, Пользователь выражает согласие на использование аналитических и маркетинговых </w:t>
      </w:r>
      <w:proofErr w:type="spellStart"/>
      <w:r>
        <w:t>cookie</w:t>
      </w:r>
      <w:proofErr w:type="spellEnd"/>
      <w:r>
        <w:t>.</w:t>
      </w:r>
    </w:p>
    <w:p w14:paraId="1A295D84" w14:textId="77777777" w:rsidR="00724B55" w:rsidRDefault="00724B55" w:rsidP="00724B55"/>
    <w:p w14:paraId="3FF5542A" w14:textId="77777777" w:rsidR="00724B55" w:rsidRDefault="00724B55" w:rsidP="00724B55">
      <w:r>
        <w:t>10. МЕРЫ ПО ЗАЩИТЕ ПЕРСОНАЛЬНЫХ ДАННЫХ</w:t>
      </w:r>
    </w:p>
    <w:p w14:paraId="41AAA679" w14:textId="77777777" w:rsidR="00724B55" w:rsidRDefault="00724B55" w:rsidP="00724B55">
      <w:r>
        <w:t>10.1. Оператор принимает необходимые правовые, организационные и технические меры для защиты персональных данных Пользователей от неправомерного или случайного доступа, уничтожения, изменения, блокирования, копирования, распространения, а также от иных неправомерных действий.</w:t>
      </w:r>
    </w:p>
    <w:p w14:paraId="4AC15A48" w14:textId="77777777" w:rsidR="00724B55" w:rsidRDefault="00724B55" w:rsidP="00724B55">
      <w:r>
        <w:t>10.2. К таким мерам относятся:</w:t>
      </w:r>
    </w:p>
    <w:p w14:paraId="76B14C54" w14:textId="77777777" w:rsidR="00724B55" w:rsidRDefault="00724B55" w:rsidP="00724B55">
      <w:r>
        <w:t>ограничение круга лиц, имеющих доступ к персональным данным;</w:t>
      </w:r>
    </w:p>
    <w:p w14:paraId="0ACA19FF" w14:textId="77777777" w:rsidR="00724B55" w:rsidRDefault="00724B55" w:rsidP="00724B55">
      <w:r>
        <w:t>использование защищённого соединения (HTTPS) на Сайте;</w:t>
      </w:r>
    </w:p>
    <w:p w14:paraId="0653F946" w14:textId="77777777" w:rsidR="00724B55" w:rsidRDefault="00724B55" w:rsidP="00724B55">
      <w:r>
        <w:t>регулярная оценка защищённости информационных систем;</w:t>
      </w:r>
    </w:p>
    <w:p w14:paraId="5E8E974B" w14:textId="77777777" w:rsidR="00724B55" w:rsidRDefault="00724B55" w:rsidP="00724B55">
      <w:r>
        <w:t>инструктаж и обучение сотрудников, имеющих доступ к персональным данным.</w:t>
      </w:r>
    </w:p>
    <w:p w14:paraId="1F4F002D" w14:textId="77777777" w:rsidR="00724B55" w:rsidRDefault="00724B55" w:rsidP="00724B55"/>
    <w:p w14:paraId="34C66F5A" w14:textId="77777777" w:rsidR="00724B55" w:rsidRDefault="00724B55" w:rsidP="00724B55">
      <w:r>
        <w:t>11. ЗАКЛЮЧИТЕЛЬНЫЕ ПОЛОЖЕНИЯ</w:t>
      </w:r>
    </w:p>
    <w:p w14:paraId="3BAAA198" w14:textId="77777777" w:rsidR="00724B55" w:rsidRDefault="00724B55" w:rsidP="00724B55">
      <w:r>
        <w:t>11.1. Оператор вправе вносить изменения в настоящую Политику в одностороннем порядке. Новая редакция Политики вступает в силу с момента её размещения на Сайте, если иное не предусмотрено новой редакцией.</w:t>
      </w:r>
    </w:p>
    <w:p w14:paraId="1C060C27" w14:textId="77777777" w:rsidR="00724B55" w:rsidRDefault="00724B55" w:rsidP="00724B55">
      <w:r>
        <w:t>11.2. Пользователю рекомендуется периодически проверять актуальность настоящей Политики. Продолжение использования Сайта после внесения изменений означает согласие с новой редакцией Политики.</w:t>
      </w:r>
    </w:p>
    <w:p w14:paraId="2F0CF608" w14:textId="77777777" w:rsidR="00724B55" w:rsidRDefault="00724B55" w:rsidP="00724B55">
      <w:r>
        <w:t>11.3. По всем вопросам, связанным с обработкой персональных данных, Пользователь может обратиться к Оператору по адресу: РОССИЯ, ЧЕЛЯБИНСКАЯ ОБЛ, Г МИАСС, УЛ ЦИОЛКОВСКОГО, д 2 кв 50, электронная почта: vhkab@mail.ru, телефон: 8 (922) 630-37-80.</w:t>
      </w:r>
    </w:p>
    <w:p w14:paraId="4D99C8F5" w14:textId="1F475DC9" w:rsidR="00972993" w:rsidRDefault="00724B55" w:rsidP="00724B55">
      <w:r>
        <w:t>11.4. Настоящая Политика регулируется и толкуется в соответствии с законодательством Российской Федерации.</w:t>
      </w:r>
    </w:p>
    <w:sectPr w:rsidR="00972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3C"/>
    <w:rsid w:val="00724B55"/>
    <w:rsid w:val="00972993"/>
    <w:rsid w:val="00BF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34A9C-9900-4F52-8F7C-39F5FADF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1629</Words>
  <Characters>9289</Characters>
  <Application>Microsoft Office Word</Application>
  <DocSecurity>0</DocSecurity>
  <Lines>77</Lines>
  <Paragraphs>21</Paragraphs>
  <ScaleCrop>false</ScaleCrop>
  <Company/>
  <LinksUpToDate>false</LinksUpToDate>
  <CharactersWithSpaces>10897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</dc:creator>
  <cp:keywords/>
  <dc:description/>
  <cp:lastModifiedBy>Berg</cp:lastModifiedBy>
  <cp:revision>3</cp:revision>
  <dcterms:created xsi:type="dcterms:W3CDTF">2026-05-13T06:15:00Z</dcterms:created>
  <dcterms:modified xsi:type="dcterms:W3CDTF">2026-05-13T06:15:00Z</dcterms:modified>
</cp:coreProperties>
</file>